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4247"/>
        <w:gridCol w:w="6213"/>
      </w:tblGrid>
      <w:tr w:rsidR="00A92083" w:rsidRPr="001126D1" w14:paraId="20F97A01" w14:textId="77777777" w:rsidTr="00DF4389"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1DF88" w14:textId="0506B559" w:rsidR="00A92083" w:rsidRPr="001126D1" w:rsidRDefault="00A92083" w:rsidP="001256A5">
            <w:pPr>
              <w:ind w:firstLineChars="1100" w:firstLine="308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1256A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46896BCD" w14:textId="772849FE" w:rsidR="00A92083" w:rsidRPr="001126D1" w:rsidRDefault="00A92083" w:rsidP="001256A5">
            <w:pPr>
              <w:ind w:firstLineChars="1350" w:firstLine="3780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６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DF438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1256A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A92083" w:rsidRPr="001126D1" w14:paraId="7F1749AE" w14:textId="77777777" w:rsidTr="00DF4389">
        <w:tc>
          <w:tcPr>
            <w:tcW w:w="4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A4CBC" w14:textId="77777777" w:rsidR="00A92083" w:rsidRPr="001126D1" w:rsidRDefault="00A92083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E9000" w14:textId="7E5B4008" w:rsidR="00A92083" w:rsidRPr="001126D1" w:rsidRDefault="00BB32C9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0E673595" w14:textId="287F4875" w:rsidR="00A92083" w:rsidRDefault="00A92083" w:rsidP="002727C6">
      <w:pPr>
        <w:rPr>
          <w:rFonts w:ascii="BIZ UDPゴシック" w:eastAsia="BIZ UDPゴシック" w:hAnsi="BIZ UDPゴシック"/>
        </w:rPr>
      </w:pPr>
    </w:p>
    <w:p w14:paraId="360B7FBE" w14:textId="146E7355" w:rsidR="00A92083" w:rsidRDefault="00847D68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F2614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醤油の製造について、以下の説明文の（　）内に該当する語句を語群から選び、その記号を解答欄に記入しなさい。</w:t>
      </w:r>
    </w:p>
    <w:p w14:paraId="3B05AD82" w14:textId="74A7169A" w:rsidR="00217BB9" w:rsidRPr="00217BB9" w:rsidRDefault="00217BB9" w:rsidP="00217BB9">
      <w:pPr>
        <w:rPr>
          <w:rFonts w:ascii="BIZ UDPゴシック" w:eastAsia="BIZ UDPゴシック" w:hAnsi="BIZ UDPゴシック"/>
        </w:rPr>
      </w:pPr>
      <w:r w:rsidRPr="00217BB9">
        <w:rPr>
          <w:rFonts w:ascii="BIZ UDPゴシック" w:eastAsia="BIZ UDPゴシック" w:hAnsi="BIZ UDPゴシック" w:hint="eastAsia"/>
        </w:rPr>
        <w:t>・気候や風土に合わせ微生物達に任せて作る製造法を（　①　）と言い、戦後開発された製造法で熟成期間を早め、大量生産に適した製造法を（　②　）と言う。また、一切発酵させずに化合物や添加物を合わせたものを（　③　）と言う。</w:t>
      </w:r>
    </w:p>
    <w:p w14:paraId="63DE28F8" w14:textId="77777777" w:rsidR="00217BB9" w:rsidRPr="00217BB9" w:rsidRDefault="00217BB9" w:rsidP="00217BB9">
      <w:pPr>
        <w:rPr>
          <w:rFonts w:ascii="BIZ UDPゴシック" w:eastAsia="BIZ UDPゴシック" w:hAnsi="BIZ UDPゴシック"/>
        </w:rPr>
      </w:pPr>
      <w:r w:rsidRPr="00217BB9">
        <w:rPr>
          <w:rFonts w:ascii="BIZ UDPゴシック" w:eastAsia="BIZ UDPゴシック" w:hAnsi="BIZ UDPゴシック" w:hint="eastAsia"/>
        </w:rPr>
        <w:t>・近年では（　②　）の技術が向上し、（　①　）でも（　②　）でも規定を満たしていれば、（　④　）とラベルに書かれている。ただ、（　①　）と（　②　）では熟成期間が大きく異なるため、塩の（　⑤　）の大きさが変わってくる。速醸法に比べ天然醸造の塩は（　⑥　）まで小さくなっている。</w:t>
      </w:r>
      <w:bookmarkStart w:id="0" w:name="_GoBack"/>
      <w:bookmarkEnd w:id="0"/>
    </w:p>
    <w:p w14:paraId="7AAF3A1D" w14:textId="4A57D47E" w:rsidR="00217BB9" w:rsidRPr="00163837" w:rsidRDefault="001A2E4C" w:rsidP="00217BB9">
      <w:pPr>
        <w:rPr>
          <w:rFonts w:ascii="BIZ UDPゴシック" w:eastAsia="BIZ UDPゴシック" w:hAnsi="BIZ UDPゴシック"/>
        </w:rPr>
      </w:pPr>
      <w:r w:rsidRPr="00163837">
        <w:rPr>
          <w:rFonts w:ascii="BIZ UDPゴシック" w:eastAsia="BIZ UDPゴシック" w:hAnsi="BIZ UDPゴシック" w:hint="eastAsia"/>
        </w:rPr>
        <w:t>・淡口醤油は、濃口醬油よりも塩分濃度が</w:t>
      </w:r>
      <w:r w:rsidRPr="00163837">
        <w:rPr>
          <w:rFonts w:ascii="BIZ UDPゴシック" w:eastAsia="BIZ UDPゴシック" w:hAnsi="BIZ UDPゴシック"/>
        </w:rPr>
        <w:t>(　⑦　)ものが多く、 熟成期間は（　⑧　）。</w:t>
      </w:r>
    </w:p>
    <w:p w14:paraId="72CE4CC5" w14:textId="7A347AB5" w:rsidR="00383E53" w:rsidRDefault="00383E53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＜語群＞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3E53" w14:paraId="5671C296" w14:textId="77777777" w:rsidTr="002B0EE6">
        <w:tc>
          <w:tcPr>
            <w:tcW w:w="9209" w:type="dxa"/>
          </w:tcPr>
          <w:p w14:paraId="0A47855F" w14:textId="2D1910AE" w:rsidR="002B0EE6" w:rsidRPr="00163837" w:rsidRDefault="002B0EE6" w:rsidP="002B0EE6">
            <w:pPr>
              <w:rPr>
                <w:rFonts w:ascii="BIZ UDPゴシック" w:eastAsia="BIZ UDPゴシック" w:hAnsi="BIZ UDPゴシック"/>
              </w:rPr>
            </w:pPr>
            <w:r w:rsidRPr="002B0EE6">
              <w:rPr>
                <w:rFonts w:ascii="BIZ UDPゴシック" w:eastAsia="BIZ UDPゴシック" w:hAnsi="BIZ UDPゴシック"/>
              </w:rPr>
              <w:t>A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2B0EE6">
              <w:rPr>
                <w:rFonts w:ascii="BIZ UDPゴシック" w:eastAsia="BIZ UDPゴシック" w:hAnsi="BIZ UDPゴシック"/>
              </w:rPr>
              <w:t xml:space="preserve">天然醸造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B0EE6">
              <w:rPr>
                <w:rFonts w:ascii="BIZ UDPゴシック" w:eastAsia="BIZ UDPゴシック" w:hAnsi="BIZ UDPゴシック"/>
              </w:rPr>
              <w:t>B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2B0EE6">
              <w:rPr>
                <w:rFonts w:ascii="BIZ UDPゴシック" w:eastAsia="BIZ UDPゴシック" w:hAnsi="BIZ UDPゴシック"/>
              </w:rPr>
              <w:t xml:space="preserve">混合物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B0EE6">
              <w:rPr>
                <w:rFonts w:ascii="BIZ UDPゴシック" w:eastAsia="BIZ UDPゴシック" w:hAnsi="BIZ UDPゴシック"/>
              </w:rPr>
              <w:t>C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2B0EE6">
              <w:rPr>
                <w:rFonts w:ascii="BIZ UDPゴシック" w:eastAsia="BIZ UDPゴシック" w:hAnsi="BIZ UDPゴシック"/>
              </w:rPr>
              <w:t xml:space="preserve">本醸造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2B0EE6">
              <w:rPr>
                <w:rFonts w:ascii="BIZ UDPゴシック" w:eastAsia="BIZ UDPゴシック" w:hAnsi="BIZ UDPゴシック"/>
              </w:rPr>
              <w:t>D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2B0EE6">
              <w:rPr>
                <w:rFonts w:ascii="BIZ UDPゴシック" w:eastAsia="BIZ UDPゴシック" w:hAnsi="BIZ UDPゴシック"/>
              </w:rPr>
              <w:t xml:space="preserve">分子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E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低い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F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高い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G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短い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H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>長い</w:t>
            </w:r>
          </w:p>
          <w:p w14:paraId="04B60886" w14:textId="75033ACC" w:rsidR="00383E53" w:rsidRDefault="002B0EE6" w:rsidP="002B0EE6">
            <w:pPr>
              <w:rPr>
                <w:rFonts w:ascii="BIZ UDPゴシック" w:eastAsia="BIZ UDPゴシック" w:hAnsi="BIZ UDPゴシック"/>
              </w:rPr>
            </w:pPr>
            <w:r w:rsidRPr="00163837">
              <w:rPr>
                <w:rFonts w:ascii="BIZ UDPゴシック" w:eastAsia="BIZ UDPゴシック" w:hAnsi="BIZ UDPゴシック"/>
              </w:rPr>
              <w:t>I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現代製法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J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速醸法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K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1/100～1/2000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L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1/10～1/200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M</w:t>
            </w:r>
            <w:r w:rsidR="00BA6311">
              <w:rPr>
                <w:rFonts w:ascii="BIZ UDPゴシック" w:eastAsia="BIZ UDPゴシック" w:hAnsi="BIZ UDPゴシック" w:hint="eastAsia"/>
              </w:rPr>
              <w:t>.</w:t>
            </w:r>
            <w:r w:rsidRPr="00163837">
              <w:rPr>
                <w:rFonts w:ascii="BIZ UDPゴシック" w:eastAsia="BIZ UDPゴシック" w:hAnsi="BIZ UDPゴシック"/>
              </w:rPr>
              <w:t xml:space="preserve">合成物　</w:t>
            </w:r>
            <w:r w:rsidR="00BA6311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63837">
              <w:rPr>
                <w:rFonts w:ascii="BIZ UDPゴシック" w:eastAsia="BIZ UDPゴシック" w:hAnsi="BIZ UDPゴシック"/>
              </w:rPr>
              <w:t>N米</w:t>
            </w:r>
          </w:p>
        </w:tc>
      </w:tr>
    </w:tbl>
    <w:p w14:paraId="3B3CA54D" w14:textId="42FD78C1" w:rsidR="0021719E" w:rsidRDefault="0021719E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  <w:bookmarkStart w:id="1" w:name="_Hlk10031617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21719E" w14:paraId="5CB5405F" w14:textId="77777777" w:rsidTr="00DF2175">
        <w:tc>
          <w:tcPr>
            <w:tcW w:w="567" w:type="dxa"/>
          </w:tcPr>
          <w:p w14:paraId="0F62D94F" w14:textId="23208BA4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134" w:type="dxa"/>
          </w:tcPr>
          <w:p w14:paraId="5E3761B9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0DACCEA0" w14:textId="6AB10852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134" w:type="dxa"/>
          </w:tcPr>
          <w:p w14:paraId="397F907D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DD6E65F" w14:textId="11FB2734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134" w:type="dxa"/>
          </w:tcPr>
          <w:p w14:paraId="6850B7FB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7BAF008E" w14:textId="27B22A50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134" w:type="dxa"/>
          </w:tcPr>
          <w:p w14:paraId="03B548C4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1719E" w14:paraId="78ADFFC4" w14:textId="77777777" w:rsidTr="00DF2175">
        <w:tc>
          <w:tcPr>
            <w:tcW w:w="567" w:type="dxa"/>
          </w:tcPr>
          <w:p w14:paraId="30736D0E" w14:textId="78E15226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134" w:type="dxa"/>
          </w:tcPr>
          <w:p w14:paraId="572B852E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3BA12069" w14:textId="200FC5BB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134" w:type="dxa"/>
          </w:tcPr>
          <w:p w14:paraId="2F6528CC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6DAECFB" w14:textId="1CC1291F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</w:p>
        </w:tc>
        <w:tc>
          <w:tcPr>
            <w:tcW w:w="1134" w:type="dxa"/>
          </w:tcPr>
          <w:p w14:paraId="27C22EFA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F9105D5" w14:textId="30B888D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</w:p>
        </w:tc>
        <w:tc>
          <w:tcPr>
            <w:tcW w:w="1134" w:type="dxa"/>
          </w:tcPr>
          <w:p w14:paraId="5999B47D" w14:textId="77777777" w:rsidR="0021719E" w:rsidRDefault="0021719E" w:rsidP="0021719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6F74C69" w14:textId="77777777" w:rsidR="0021719E" w:rsidRDefault="0021719E" w:rsidP="00847D68">
      <w:pPr>
        <w:rPr>
          <w:rFonts w:ascii="BIZ UDPゴシック" w:eastAsia="BIZ UDPゴシック" w:hAnsi="BIZ UDPゴシック"/>
        </w:rPr>
      </w:pPr>
    </w:p>
    <w:bookmarkEnd w:id="1"/>
    <w:p w14:paraId="1519F395" w14:textId="1F940D55" w:rsidR="00930B0E" w:rsidRDefault="00930B0E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F2614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以下の醤油の説明に該当するものの記号を解答欄に記入しなさい。</w:t>
      </w:r>
    </w:p>
    <w:p w14:paraId="1EB28344" w14:textId="59DE4A62" w:rsidR="00725C10" w:rsidRDefault="00725C10" w:rsidP="00725C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</w:t>
      </w:r>
      <w:r w:rsidR="00C11347">
        <w:rPr>
          <w:rFonts w:ascii="BIZ UDPゴシック" w:eastAsia="BIZ UDPゴシック" w:hAnsi="BIZ UDPゴシック"/>
        </w:rPr>
        <w:t>.</w:t>
      </w:r>
      <w:r w:rsidRPr="00045F53">
        <w:rPr>
          <w:rFonts w:ascii="BIZ UDPゴシック" w:eastAsia="BIZ UDPゴシック" w:hAnsi="BIZ UDPゴシック" w:hint="eastAsia"/>
        </w:rPr>
        <w:t>色が淡い昆布のグルタミン酸文化が強い西の方で開発され</w:t>
      </w:r>
      <w:r>
        <w:rPr>
          <w:rFonts w:ascii="BIZ UDPゴシック" w:eastAsia="BIZ UDPゴシック" w:hAnsi="BIZ UDPゴシック" w:hint="eastAsia"/>
        </w:rPr>
        <w:t>た。</w:t>
      </w:r>
    </w:p>
    <w:p w14:paraId="0AE78D5F" w14:textId="6F45035C" w:rsidR="00725C10" w:rsidRDefault="00725C10" w:rsidP="00725C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</w:t>
      </w:r>
      <w:r w:rsidR="00C11347">
        <w:rPr>
          <w:rFonts w:ascii="BIZ UDPゴシック" w:eastAsia="BIZ UDPゴシック" w:hAnsi="BIZ UDPゴシック"/>
        </w:rPr>
        <w:t>.</w:t>
      </w:r>
      <w:r w:rsidR="008D782F" w:rsidRPr="008D782F">
        <w:rPr>
          <w:rFonts w:ascii="BIZ UDPゴシック" w:eastAsia="BIZ UDPゴシック" w:hAnsi="BIZ UDPゴシック" w:hint="eastAsia"/>
        </w:rPr>
        <w:t>諸味（醪）を搾った後、火入れをせずにろ過のみを行った醤油です。</w:t>
      </w:r>
    </w:p>
    <w:p w14:paraId="1AAD8A8E" w14:textId="155D650A" w:rsidR="00725C10" w:rsidRDefault="00725C10" w:rsidP="00725C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C</w:t>
      </w:r>
      <w:r w:rsidR="00C11347">
        <w:rPr>
          <w:rFonts w:ascii="BIZ UDPゴシック" w:eastAsia="BIZ UDPゴシック" w:hAnsi="BIZ UDPゴシック"/>
        </w:rPr>
        <w:t>.</w:t>
      </w:r>
      <w:r w:rsidR="00E52442">
        <w:rPr>
          <w:rFonts w:ascii="BIZ UDPゴシック" w:eastAsia="BIZ UDPゴシック" w:hAnsi="BIZ UDPゴシック" w:hint="eastAsia"/>
        </w:rPr>
        <w:t>うま</w:t>
      </w:r>
      <w:r w:rsidRPr="00045F53">
        <w:rPr>
          <w:rFonts w:ascii="BIZ UDPゴシック" w:eastAsia="BIZ UDPゴシック" w:hAnsi="BIZ UDPゴシック" w:hint="eastAsia"/>
        </w:rPr>
        <w:t>味</w:t>
      </w:r>
      <w:r>
        <w:rPr>
          <w:rFonts w:ascii="BIZ UDPゴシック" w:eastAsia="BIZ UDPゴシック" w:hAnsi="BIZ UDPゴシック" w:hint="eastAsia"/>
        </w:rPr>
        <w:t>が</w:t>
      </w:r>
      <w:r w:rsidRPr="00045F53">
        <w:rPr>
          <w:rFonts w:ascii="BIZ UDPゴシック" w:eastAsia="BIZ UDPゴシック" w:hAnsi="BIZ UDPゴシック" w:hint="eastAsia"/>
        </w:rPr>
        <w:t>ほぼ無い</w:t>
      </w:r>
      <w:r>
        <w:rPr>
          <w:rFonts w:ascii="BIZ UDPゴシック" w:eastAsia="BIZ UDPゴシック" w:hAnsi="BIZ UDPゴシック" w:hint="eastAsia"/>
        </w:rPr>
        <w:t>ため、</w:t>
      </w:r>
      <w:r w:rsidRPr="00045F53">
        <w:rPr>
          <w:rFonts w:ascii="BIZ UDPゴシック" w:eastAsia="BIZ UDPゴシック" w:hAnsi="BIZ UDPゴシック" w:hint="eastAsia"/>
        </w:rPr>
        <w:t>他の調味料や食材から</w:t>
      </w:r>
      <w:r w:rsidR="00E52442">
        <w:rPr>
          <w:rFonts w:ascii="BIZ UDPゴシック" w:eastAsia="BIZ UDPゴシック" w:hAnsi="BIZ UDPゴシック" w:hint="eastAsia"/>
        </w:rPr>
        <w:t>うま</w:t>
      </w:r>
      <w:r w:rsidRPr="00045F53">
        <w:rPr>
          <w:rFonts w:ascii="BIZ UDPゴシック" w:eastAsia="BIZ UDPゴシック" w:hAnsi="BIZ UDPゴシック" w:hint="eastAsia"/>
        </w:rPr>
        <w:t>味が出ているものと合わせて使用</w:t>
      </w:r>
      <w:r w:rsidR="00BC02FC">
        <w:rPr>
          <w:rFonts w:ascii="BIZ UDPゴシック" w:eastAsia="BIZ UDPゴシック" w:hAnsi="BIZ UDPゴシック" w:hint="eastAsia"/>
        </w:rPr>
        <w:t>する</w:t>
      </w:r>
      <w:r w:rsidRPr="00045F53">
        <w:rPr>
          <w:rFonts w:ascii="BIZ UDPゴシック" w:eastAsia="BIZ UDPゴシック" w:hAnsi="BIZ UDPゴシック" w:hint="eastAsia"/>
        </w:rPr>
        <w:t>。</w:t>
      </w:r>
    </w:p>
    <w:p w14:paraId="7172737E" w14:textId="714E98B3" w:rsidR="00725C10" w:rsidRDefault="00725C10" w:rsidP="00725C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D</w:t>
      </w:r>
      <w:r w:rsidR="00C11347">
        <w:rPr>
          <w:rFonts w:ascii="BIZ UDPゴシック" w:eastAsia="BIZ UDPゴシック" w:hAnsi="BIZ UDPゴシック"/>
        </w:rPr>
        <w:t>.</w:t>
      </w:r>
      <w:r w:rsidR="008D782F" w:rsidRPr="008D782F">
        <w:rPr>
          <w:rFonts w:ascii="BIZ UDPゴシック" w:eastAsia="BIZ UDPゴシック" w:hAnsi="BIZ UDPゴシック" w:hint="eastAsia"/>
        </w:rPr>
        <w:t>諸味（醪）を搾ったままの醤油。火入れもろ過もしていないので微生物が生きています。</w:t>
      </w:r>
      <w:r w:rsidR="008D782F">
        <w:rPr>
          <w:rFonts w:ascii="BIZ UDPゴシック" w:eastAsia="BIZ UDPゴシック" w:hAnsi="BIZ UDPゴシック"/>
        </w:rPr>
        <w:t xml:space="preserve"> </w:t>
      </w:r>
    </w:p>
    <w:p w14:paraId="3D7983A0" w14:textId="1CFFADE6" w:rsidR="00725C10" w:rsidRDefault="00725C10" w:rsidP="00725C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E</w:t>
      </w:r>
      <w:r w:rsidR="00C11347">
        <w:rPr>
          <w:rFonts w:ascii="BIZ UDPゴシック" w:eastAsia="BIZ UDPゴシック" w:hAnsi="BIZ UDPゴシック"/>
        </w:rPr>
        <w:t>.</w:t>
      </w:r>
      <w:r w:rsidR="008D782F" w:rsidRPr="008D782F">
        <w:rPr>
          <w:rFonts w:ascii="BIZ UDPゴシック" w:eastAsia="BIZ UDPゴシック" w:hAnsi="BIZ UDPゴシック" w:hint="eastAsia"/>
        </w:rPr>
        <w:t>うま味に特化した醤油で淡白な食材・料理には向かない。とろみがあるのが特徴。</w:t>
      </w:r>
    </w:p>
    <w:p w14:paraId="15240040" w14:textId="08F41EB0" w:rsidR="008D782F" w:rsidRDefault="00725C10" w:rsidP="00725C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F</w:t>
      </w:r>
      <w:r w:rsidR="00C11347">
        <w:rPr>
          <w:rFonts w:ascii="BIZ UDPゴシック" w:eastAsia="BIZ UDPゴシック" w:hAnsi="BIZ UDPゴシック"/>
        </w:rPr>
        <w:t>.</w:t>
      </w:r>
      <w:r w:rsidR="008D782F" w:rsidRPr="008D782F">
        <w:rPr>
          <w:rFonts w:ascii="BIZ UDPゴシック" w:eastAsia="BIZ UDPゴシック" w:hAnsi="BIZ UDPゴシック" w:hint="eastAsia"/>
        </w:rPr>
        <w:t>生揚醤油に醤油麹を加えることで塩分濃度も下がり、より甘味を感じる。</w:t>
      </w:r>
    </w:p>
    <w:p w14:paraId="0A50AB30" w14:textId="2EC99324" w:rsidR="00725C10" w:rsidRDefault="00725C10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1"/>
        <w:gridCol w:w="2152"/>
        <w:gridCol w:w="2152"/>
        <w:gridCol w:w="2152"/>
      </w:tblGrid>
      <w:tr w:rsidR="00BC02FC" w14:paraId="4975CB83" w14:textId="07B04205" w:rsidTr="007C2FC3">
        <w:trPr>
          <w:trHeight w:val="344"/>
        </w:trPr>
        <w:tc>
          <w:tcPr>
            <w:tcW w:w="2551" w:type="dxa"/>
          </w:tcPr>
          <w:p w14:paraId="032D8097" w14:textId="28E2DEBC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  <w:r w:rsidRPr="00930B0E">
              <w:rPr>
                <w:rFonts w:ascii="BIZ UDPゴシック" w:eastAsia="BIZ UDPゴシック" w:hAnsi="BIZ UDPゴシック" w:hint="eastAsia"/>
              </w:rPr>
              <w:t>生醤油</w:t>
            </w:r>
            <w:r w:rsidR="008D782F">
              <w:rPr>
                <w:rFonts w:ascii="BIZ UDPゴシック" w:eastAsia="BIZ UDPゴシック" w:hAnsi="BIZ UDPゴシック" w:hint="eastAsia"/>
              </w:rPr>
              <w:t>(なましょうゆ)</w:t>
            </w:r>
          </w:p>
        </w:tc>
        <w:tc>
          <w:tcPr>
            <w:tcW w:w="2152" w:type="dxa"/>
          </w:tcPr>
          <w:p w14:paraId="03AAC5E0" w14:textId="77777777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52" w:type="dxa"/>
          </w:tcPr>
          <w:p w14:paraId="6BF1061A" w14:textId="616F114A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再仕込み醤油</w:t>
            </w:r>
          </w:p>
        </w:tc>
        <w:tc>
          <w:tcPr>
            <w:tcW w:w="2152" w:type="dxa"/>
          </w:tcPr>
          <w:p w14:paraId="0FE172D7" w14:textId="055D6B7B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02FC" w14:paraId="38BE981F" w14:textId="56FF5E59" w:rsidTr="007C2FC3">
        <w:trPr>
          <w:trHeight w:val="344"/>
        </w:trPr>
        <w:tc>
          <w:tcPr>
            <w:tcW w:w="2551" w:type="dxa"/>
          </w:tcPr>
          <w:p w14:paraId="470D46B5" w14:textId="3B58F654" w:rsidR="00BC02FC" w:rsidRDefault="008D782F" w:rsidP="00BC02FC">
            <w:pPr>
              <w:rPr>
                <w:rFonts w:ascii="BIZ UDPゴシック" w:eastAsia="BIZ UDPゴシック" w:hAnsi="BIZ UDPゴシック"/>
              </w:rPr>
            </w:pPr>
            <w:r w:rsidRPr="008D782F">
              <w:rPr>
                <w:rFonts w:ascii="BIZ UDPゴシック" w:eastAsia="BIZ UDPゴシック" w:hAnsi="BIZ UDPゴシック" w:hint="eastAsia"/>
              </w:rPr>
              <w:t>生揚醤油</w:t>
            </w:r>
          </w:p>
        </w:tc>
        <w:tc>
          <w:tcPr>
            <w:tcW w:w="2152" w:type="dxa"/>
          </w:tcPr>
          <w:p w14:paraId="635E6E69" w14:textId="77777777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52" w:type="dxa"/>
          </w:tcPr>
          <w:p w14:paraId="1CA807DA" w14:textId="351037A3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淡口醤油</w:t>
            </w:r>
          </w:p>
        </w:tc>
        <w:tc>
          <w:tcPr>
            <w:tcW w:w="2152" w:type="dxa"/>
          </w:tcPr>
          <w:p w14:paraId="1DD357AC" w14:textId="18840B09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C02FC" w14:paraId="16419860" w14:textId="4FD72512" w:rsidTr="0022413E">
        <w:trPr>
          <w:trHeight w:val="344"/>
        </w:trPr>
        <w:tc>
          <w:tcPr>
            <w:tcW w:w="2551" w:type="dxa"/>
            <w:tcBorders>
              <w:bottom w:val="single" w:sz="4" w:space="0" w:color="auto"/>
            </w:tcBorders>
          </w:tcPr>
          <w:p w14:paraId="02DEBF46" w14:textId="19001D82" w:rsidR="00BC02FC" w:rsidRDefault="008D782F" w:rsidP="00BC02FC">
            <w:pPr>
              <w:rPr>
                <w:rFonts w:ascii="BIZ UDPゴシック" w:eastAsia="BIZ UDPゴシック" w:hAnsi="BIZ UDPゴシック"/>
              </w:rPr>
            </w:pPr>
            <w:r w:rsidRPr="00163837">
              <w:rPr>
                <w:rFonts w:ascii="BIZ UDPゴシック" w:eastAsia="BIZ UDPゴシック" w:hAnsi="BIZ UDPゴシック" w:hint="eastAsia"/>
              </w:rPr>
              <w:t>たまり醤油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365C8406" w14:textId="77777777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52" w:type="dxa"/>
          </w:tcPr>
          <w:p w14:paraId="7EA54685" w14:textId="6F0AE07B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白醤油</w:t>
            </w:r>
          </w:p>
        </w:tc>
        <w:tc>
          <w:tcPr>
            <w:tcW w:w="2152" w:type="dxa"/>
          </w:tcPr>
          <w:p w14:paraId="0BB5F73D" w14:textId="7541F6C8" w:rsidR="00BC02FC" w:rsidRDefault="00BC02FC" w:rsidP="00BC02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6FF9A6B" w14:textId="43E77ECB" w:rsidR="00653596" w:rsidRDefault="00BC02FC" w:rsidP="00045F5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textWrapping" w:clear="all"/>
      </w:r>
    </w:p>
    <w:p w14:paraId="76136861" w14:textId="0830BE51" w:rsidR="00045F53" w:rsidRDefault="00B86FCB" w:rsidP="00612C0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F2614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製造に火入れをする場合としない場合の違いをまとめなさい。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86FCB" w14:paraId="45DDD136" w14:textId="77777777" w:rsidTr="00212020">
        <w:trPr>
          <w:trHeight w:val="2058"/>
        </w:trPr>
        <w:tc>
          <w:tcPr>
            <w:tcW w:w="10343" w:type="dxa"/>
          </w:tcPr>
          <w:p w14:paraId="18A8BAB1" w14:textId="77777777" w:rsidR="00B86FCB" w:rsidRDefault="00B86FCB" w:rsidP="00612C0F">
            <w:pPr>
              <w:rPr>
                <w:rFonts w:ascii="BIZ UDPゴシック" w:eastAsia="BIZ UDPゴシック" w:hAnsi="BIZ UDPゴシック"/>
              </w:rPr>
            </w:pPr>
          </w:p>
          <w:p w14:paraId="7EBAC251" w14:textId="77777777" w:rsidR="00B86FCB" w:rsidRDefault="00B86FCB" w:rsidP="00612C0F">
            <w:pPr>
              <w:rPr>
                <w:rFonts w:ascii="BIZ UDPゴシック" w:eastAsia="BIZ UDPゴシック" w:hAnsi="BIZ UDPゴシック"/>
              </w:rPr>
            </w:pPr>
          </w:p>
          <w:p w14:paraId="4B2D3FA6" w14:textId="77777777" w:rsidR="00B86FCB" w:rsidRDefault="00B86FCB" w:rsidP="00612C0F">
            <w:pPr>
              <w:rPr>
                <w:rFonts w:ascii="BIZ UDPゴシック" w:eastAsia="BIZ UDPゴシック" w:hAnsi="BIZ UDPゴシック"/>
              </w:rPr>
            </w:pPr>
          </w:p>
          <w:p w14:paraId="18CE566D" w14:textId="77777777" w:rsidR="00B86FCB" w:rsidRDefault="00B86FCB" w:rsidP="00612C0F">
            <w:pPr>
              <w:rPr>
                <w:rFonts w:ascii="BIZ UDPゴシック" w:eastAsia="BIZ UDPゴシック" w:hAnsi="BIZ UDPゴシック"/>
              </w:rPr>
            </w:pPr>
          </w:p>
          <w:p w14:paraId="3C4F22A3" w14:textId="77777777" w:rsidR="00C95F14" w:rsidRDefault="00C95F14" w:rsidP="00612C0F">
            <w:pPr>
              <w:rPr>
                <w:rFonts w:ascii="BIZ UDPゴシック" w:eastAsia="BIZ UDPゴシック" w:hAnsi="BIZ UDPゴシック"/>
              </w:rPr>
            </w:pPr>
          </w:p>
          <w:p w14:paraId="2370D27E" w14:textId="77777777" w:rsidR="00C95F14" w:rsidRDefault="00C95F14" w:rsidP="00612C0F">
            <w:pPr>
              <w:rPr>
                <w:rFonts w:ascii="BIZ UDPゴシック" w:eastAsia="BIZ UDPゴシック" w:hAnsi="BIZ UDPゴシック"/>
              </w:rPr>
            </w:pPr>
          </w:p>
          <w:p w14:paraId="084BA4F1" w14:textId="77777777" w:rsidR="00C95F14" w:rsidRDefault="00C95F14" w:rsidP="00612C0F">
            <w:pPr>
              <w:rPr>
                <w:rFonts w:ascii="BIZ UDPゴシック" w:eastAsia="BIZ UDPゴシック" w:hAnsi="BIZ UDPゴシック"/>
              </w:rPr>
            </w:pPr>
          </w:p>
          <w:p w14:paraId="674E674D" w14:textId="24B9D5CB" w:rsidR="002D18C3" w:rsidRDefault="002D18C3" w:rsidP="00612C0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E871A0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5373" w14:textId="77777777" w:rsidR="00B17962" w:rsidRDefault="00B17962" w:rsidP="00F64C0A">
      <w:r>
        <w:separator/>
      </w:r>
    </w:p>
  </w:endnote>
  <w:endnote w:type="continuationSeparator" w:id="0">
    <w:p w14:paraId="72E199D0" w14:textId="77777777" w:rsidR="00B17962" w:rsidRDefault="00B17962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A9E82" w14:textId="77777777" w:rsidR="00B17962" w:rsidRDefault="00B17962" w:rsidP="00F64C0A">
      <w:r>
        <w:separator/>
      </w:r>
    </w:p>
  </w:footnote>
  <w:footnote w:type="continuationSeparator" w:id="0">
    <w:p w14:paraId="4541076A" w14:textId="77777777" w:rsidR="00B17962" w:rsidRDefault="00B17962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2E4C"/>
    <w:rsid w:val="001A47E0"/>
    <w:rsid w:val="001A5F77"/>
    <w:rsid w:val="001D7829"/>
    <w:rsid w:val="001E6834"/>
    <w:rsid w:val="00204713"/>
    <w:rsid w:val="002052A9"/>
    <w:rsid w:val="00212020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11680"/>
    <w:rsid w:val="00314C36"/>
    <w:rsid w:val="0031666F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17962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A6311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5B28"/>
    <w:rsid w:val="00CB20C9"/>
    <w:rsid w:val="00CB21EA"/>
    <w:rsid w:val="00CC5FCF"/>
    <w:rsid w:val="00CC73E6"/>
    <w:rsid w:val="00CD507D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625D-6822-4150-8B36-9A2565FA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132</Words>
  <Characters>756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2022-04-18T13:34:00Z</dcterms:created>
  <dcterms:modified xsi:type="dcterms:W3CDTF">2024-05-17T03:10:00Z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685e1f5263b5a4b45051bb000596fe9ebf9b98f8cc4cd44cf9c5ee317b22d5e9</vt:lpwstr>
  </property>
</Properties>
</file>